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C0F" w:rsidRPr="007B4322" w:rsidRDefault="00D13ABE" w:rsidP="000363E6">
      <w:pPr>
        <w:spacing w:before="120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March 1</w:t>
      </w:r>
      <w:r w:rsidR="00FE0C7C">
        <w:rPr>
          <w:rFonts w:asciiTheme="minorHAnsi" w:hAnsiTheme="minorHAnsi"/>
        </w:rPr>
        <w:t>,</w:t>
      </w:r>
      <w:r w:rsidR="00CC3A53">
        <w:rPr>
          <w:rFonts w:asciiTheme="minorHAnsi" w:hAnsiTheme="minorHAnsi"/>
        </w:rPr>
        <w:t xml:space="preserve"> </w:t>
      </w:r>
      <w:r w:rsidR="00931894" w:rsidRPr="007B4322">
        <w:rPr>
          <w:rFonts w:asciiTheme="minorHAnsi" w:hAnsiTheme="minorHAnsi"/>
        </w:rPr>
        <w:t>201</w:t>
      </w:r>
      <w:r w:rsidR="00C10DEA">
        <w:rPr>
          <w:rFonts w:asciiTheme="minorHAnsi" w:hAnsiTheme="minorHAnsi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128"/>
        <w:gridCol w:w="2170"/>
      </w:tblGrid>
      <w:tr w:rsidR="009B1D92" w:rsidRPr="00CA32F8" w:rsidTr="00192B3A"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</w:tcPr>
          <w:p w:rsidR="009B1D92" w:rsidRPr="00CA32F8" w:rsidRDefault="009B1D92" w:rsidP="00192B3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36"/>
              </w:rPr>
              <w:t>Enhanced capabilities powers next generation of eyepiece-less stereo microscope</w:t>
            </w:r>
            <w:r w:rsidR="00D13ABE">
              <w:rPr>
                <w:rFonts w:ascii="Calibri" w:hAnsi="Calibri"/>
                <w:sz w:val="36"/>
              </w:rPr>
              <w:t xml:space="preserve"> – Lynx EVO debuts at IPC Apex 2016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9B1D92" w:rsidRPr="00CA32F8" w:rsidRDefault="009B1D92" w:rsidP="00192B3A">
            <w:pPr>
              <w:pStyle w:val="BodyText"/>
              <w:jc w:val="right"/>
              <w:rPr>
                <w:rFonts w:ascii="Calibri" w:hAnsi="Calibri"/>
                <w:b/>
                <w:sz w:val="22"/>
              </w:rPr>
            </w:pPr>
          </w:p>
        </w:tc>
      </w:tr>
    </w:tbl>
    <w:p w:rsidR="009B1D92" w:rsidRPr="00CA32F8" w:rsidRDefault="009B1D92" w:rsidP="009B1D92">
      <w:pPr>
        <w:ind w:right="2291"/>
        <w:jc w:val="both"/>
        <w:rPr>
          <w:rFonts w:ascii="Calibri" w:hAnsi="Calibri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125"/>
        <w:gridCol w:w="236"/>
        <w:gridCol w:w="1937"/>
      </w:tblGrid>
      <w:tr w:rsidR="009B1D92" w:rsidRPr="00CA32F8" w:rsidTr="00192B3A"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</w:tcPr>
          <w:p w:rsidR="00D13ABE" w:rsidRPr="00285D6C" w:rsidRDefault="00D13ABE" w:rsidP="00D13ABE">
            <w:pPr>
              <w:spacing w:line="276" w:lineRule="auto"/>
              <w:rPr>
                <w:rFonts w:ascii="Calibri" w:hAnsi="Calibri"/>
              </w:rPr>
            </w:pPr>
            <w:r w:rsidRPr="00285D6C">
              <w:rPr>
                <w:rFonts w:ascii="Calibri" w:hAnsi="Calibri"/>
              </w:rPr>
              <w:t xml:space="preserve">Vision Engineering is pleased to </w:t>
            </w:r>
            <w:r>
              <w:rPr>
                <w:rFonts w:ascii="Calibri" w:hAnsi="Calibri"/>
              </w:rPr>
              <w:t>debut</w:t>
            </w:r>
            <w:r w:rsidRPr="00285D6C">
              <w:rPr>
                <w:rFonts w:ascii="Calibri" w:hAnsi="Calibri"/>
              </w:rPr>
              <w:t xml:space="preserve"> the </w:t>
            </w:r>
            <w:bookmarkStart w:id="0" w:name="_GoBack"/>
            <w:bookmarkEnd w:id="0"/>
            <w:r w:rsidRPr="00285D6C">
              <w:rPr>
                <w:rFonts w:ascii="Calibri" w:hAnsi="Calibri"/>
              </w:rPr>
              <w:t>Lynx EVO, a new high productivity eyepiece-less stereo microscope</w:t>
            </w:r>
            <w:r>
              <w:rPr>
                <w:rFonts w:ascii="Calibri" w:hAnsi="Calibri"/>
              </w:rPr>
              <w:t xml:space="preserve"> at IPC Apex 2016</w:t>
            </w:r>
            <w:r w:rsidRPr="00285D6C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 xml:space="preserve"> </w:t>
            </w:r>
            <w:r w:rsidRPr="00285D6C">
              <w:rPr>
                <w:rFonts w:ascii="Calibri" w:hAnsi="Calibri"/>
              </w:rPr>
              <w:t>Building on the strengths of its market-leading predecessor, Lynx EVO eliminates the difficulty and strains of using ‘eyepiece’ stereo microscopes, opening up a world of enhanced productivity and ease of use.</w:t>
            </w:r>
          </w:p>
          <w:p w:rsidR="00D13ABE" w:rsidRPr="00285D6C" w:rsidRDefault="00D13ABE" w:rsidP="00D13ABE">
            <w:pPr>
              <w:spacing w:line="276" w:lineRule="auto"/>
              <w:rPr>
                <w:rFonts w:ascii="Calibri" w:hAnsi="Calibri"/>
              </w:rPr>
            </w:pPr>
          </w:p>
          <w:p w:rsidR="00D13ABE" w:rsidRPr="00285D6C" w:rsidRDefault="00D13ABE" w:rsidP="00D13ABE">
            <w:pPr>
              <w:spacing w:line="276" w:lineRule="auto"/>
              <w:rPr>
                <w:rFonts w:ascii="Calibri" w:hAnsi="Calibri"/>
              </w:rPr>
            </w:pPr>
            <w:r w:rsidRPr="00285D6C">
              <w:rPr>
                <w:rFonts w:ascii="Calibri" w:hAnsi="Calibri"/>
              </w:rPr>
              <w:t xml:space="preserve">Although the eyepiece-less advantage of Lynx EVO stems from stunning 3D (stereo) imaging, the real brilliance of the patented design is the simplicity of operation. </w:t>
            </w:r>
          </w:p>
          <w:p w:rsidR="00D13ABE" w:rsidRPr="00285D6C" w:rsidRDefault="00D13ABE" w:rsidP="00D13ABE">
            <w:pPr>
              <w:spacing w:line="276" w:lineRule="auto"/>
              <w:rPr>
                <w:rFonts w:ascii="Calibri" w:hAnsi="Calibri"/>
              </w:rPr>
            </w:pPr>
          </w:p>
          <w:p w:rsidR="00D13ABE" w:rsidRPr="00285D6C" w:rsidRDefault="00D13ABE" w:rsidP="00D13ABE">
            <w:pPr>
              <w:spacing w:line="276" w:lineRule="auto"/>
              <w:rPr>
                <w:rFonts w:ascii="Calibri" w:hAnsi="Calibri"/>
              </w:rPr>
            </w:pPr>
            <w:r w:rsidRPr="00285D6C">
              <w:rPr>
                <w:rFonts w:ascii="Calibri" w:hAnsi="Calibri"/>
              </w:rPr>
              <w:t>Superior imaging combined with unrivalled ergonomics promotes simple hand-eye co-ordination, critical for precision inspection tasks, re-work, repair and other manipulation activities. Operators can maintain the highest levels of performance, even across an entire shift.</w:t>
            </w:r>
          </w:p>
          <w:p w:rsidR="00D13ABE" w:rsidRPr="00285D6C" w:rsidRDefault="00D13ABE" w:rsidP="00D13ABE">
            <w:pPr>
              <w:spacing w:line="276" w:lineRule="auto"/>
              <w:rPr>
                <w:rFonts w:ascii="Calibri" w:hAnsi="Calibri"/>
              </w:rPr>
            </w:pPr>
          </w:p>
          <w:p w:rsidR="00D13ABE" w:rsidRDefault="00D13ABE" w:rsidP="00D13ABE">
            <w:pPr>
              <w:spacing w:line="276" w:lineRule="auto"/>
              <w:rPr>
                <w:rFonts w:ascii="Calibri" w:hAnsi="Calibri"/>
              </w:rPr>
            </w:pPr>
            <w:r w:rsidRPr="00285D6C">
              <w:rPr>
                <w:rFonts w:ascii="Calibri" w:hAnsi="Calibri"/>
              </w:rPr>
              <w:t>Benefitting from a high optical specification, the 10:1 zoom ratio with long working distances provides users the ability to inspect up to 120x magnification (6x – 60x standard), ideal for a wide range of applications.</w:t>
            </w:r>
            <w:r>
              <w:rPr>
                <w:rFonts w:ascii="Calibri" w:hAnsi="Calibri"/>
              </w:rPr>
              <w:t xml:space="preserve"> </w:t>
            </w:r>
            <w:r w:rsidRPr="00285D6C">
              <w:rPr>
                <w:rFonts w:ascii="Calibri" w:hAnsi="Calibri"/>
              </w:rPr>
              <w:t xml:space="preserve">Lynx EVO is available in a range of configurations, designed for use in different environments, from laboratories and medical device clean rooms, through to production, or manufacturing inspection. </w:t>
            </w:r>
          </w:p>
          <w:p w:rsidR="00D13ABE" w:rsidRDefault="00D13ABE" w:rsidP="00D13ABE">
            <w:pPr>
              <w:spacing w:line="276" w:lineRule="auto"/>
              <w:rPr>
                <w:rFonts w:ascii="Calibri" w:hAnsi="Calibri"/>
              </w:rPr>
            </w:pPr>
          </w:p>
          <w:p w:rsidR="00D13ABE" w:rsidRPr="00285D6C" w:rsidRDefault="00D13ABE" w:rsidP="00D13ABE">
            <w:pPr>
              <w:spacing w:line="276" w:lineRule="auto"/>
              <w:rPr>
                <w:rFonts w:ascii="Calibri" w:hAnsi="Calibri"/>
              </w:rPr>
            </w:pPr>
            <w:r w:rsidRPr="00285D6C">
              <w:rPr>
                <w:rFonts w:ascii="Calibri" w:hAnsi="Calibri"/>
              </w:rPr>
              <w:t>Accessories include HD image capture, an exceptional 360° rotating viewer</w:t>
            </w:r>
            <w:r>
              <w:rPr>
                <w:rFonts w:ascii="Calibri" w:hAnsi="Calibri"/>
              </w:rPr>
              <w:t xml:space="preserve"> and newly launched </w:t>
            </w:r>
            <w:r w:rsidRPr="00285D6C">
              <w:rPr>
                <w:rFonts w:ascii="Calibri" w:hAnsi="Calibri"/>
              </w:rPr>
              <w:t>magnification multipliers to increase the total system magnification up to 240x.</w:t>
            </w:r>
          </w:p>
          <w:p w:rsidR="00D13ABE" w:rsidRPr="00285D6C" w:rsidRDefault="00D13ABE" w:rsidP="00D13ABE">
            <w:pPr>
              <w:spacing w:line="276" w:lineRule="auto"/>
              <w:rPr>
                <w:rFonts w:ascii="Calibri" w:hAnsi="Calibri"/>
              </w:rPr>
            </w:pPr>
          </w:p>
          <w:p w:rsidR="00D13ABE" w:rsidRPr="00285D6C" w:rsidRDefault="00D13ABE" w:rsidP="00D13ABE">
            <w:pPr>
              <w:spacing w:line="276" w:lineRule="auto"/>
              <w:rPr>
                <w:rFonts w:ascii="Calibri" w:hAnsi="Calibri"/>
              </w:rPr>
            </w:pPr>
            <w:r w:rsidRPr="00285D6C">
              <w:rPr>
                <w:rFonts w:asciiTheme="minorHAnsi" w:hAnsiTheme="minorHAnsi"/>
              </w:rPr>
              <w:t>The multiplier</w:t>
            </w:r>
            <w:r w:rsidRPr="00285D6C">
              <w:rPr>
                <w:rFonts w:ascii="Calibri" w:hAnsi="Calibri"/>
              </w:rPr>
              <w:t xml:space="preserve"> module increases the magnification range to 6x – 120x (240x max.), extending the effective zoom ratio up to 20:1. The multiplier increases magnification without altering the generous working distance, resulting in a </w:t>
            </w:r>
            <w:r w:rsidRPr="00285D6C">
              <w:rPr>
                <w:rFonts w:asciiTheme="minorHAnsi" w:hAnsiTheme="minorHAnsi"/>
              </w:rPr>
              <w:t>powerful and adaptable inspection microscope</w:t>
            </w:r>
            <w:r w:rsidRPr="00285D6C">
              <w:rPr>
                <w:rFonts w:ascii="Calibri" w:hAnsi="Calibri"/>
              </w:rPr>
              <w:t xml:space="preserve"> with a wide range of magnifications in stunning 3D (stereo) optical clarity.</w:t>
            </w:r>
          </w:p>
          <w:p w:rsidR="00D13ABE" w:rsidRPr="00285D6C" w:rsidRDefault="00D13ABE" w:rsidP="00D13ABE">
            <w:pPr>
              <w:spacing w:line="276" w:lineRule="auto"/>
              <w:rPr>
                <w:rFonts w:ascii="Calibri" w:hAnsi="Calibri"/>
              </w:rPr>
            </w:pPr>
          </w:p>
          <w:p w:rsidR="00D13ABE" w:rsidRPr="00285D6C" w:rsidRDefault="00D13ABE" w:rsidP="00D13ABE">
            <w:pPr>
              <w:spacing w:line="276" w:lineRule="auto"/>
              <w:rPr>
                <w:rFonts w:ascii="Calibri" w:hAnsi="Calibri"/>
              </w:rPr>
            </w:pPr>
            <w:r w:rsidRPr="00285D6C">
              <w:rPr>
                <w:rFonts w:ascii="Calibri" w:hAnsi="Calibri"/>
              </w:rPr>
              <w:t>Unlike typical stereo microscopes, the patented eyepiece-less design of Lynx EVO eliminates the difficulty and strains of microscope usage, providing unrivalled ergonomic performance to enhance operator productivity and ease of use.</w:t>
            </w:r>
          </w:p>
          <w:p w:rsidR="00D13ABE" w:rsidRPr="00285D6C" w:rsidRDefault="00D13ABE" w:rsidP="00D13ABE">
            <w:pPr>
              <w:spacing w:line="276" w:lineRule="auto"/>
              <w:rPr>
                <w:rFonts w:asciiTheme="minorHAnsi" w:hAnsiTheme="minorHAnsi"/>
              </w:rPr>
            </w:pPr>
          </w:p>
          <w:p w:rsidR="00D13ABE" w:rsidRPr="00285D6C" w:rsidRDefault="00D13ABE" w:rsidP="00D13ABE">
            <w:pPr>
              <w:pStyle w:val="2f130dad-332c-4352-8896-379ae900d5c3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285D6C">
              <w:rPr>
                <w:rFonts w:asciiTheme="minorHAnsi" w:hAnsiTheme="minorHAnsi"/>
                <w:sz w:val="20"/>
                <w:szCs w:val="20"/>
                <w:lang w:val="en-GB"/>
              </w:rPr>
              <w:lastRenderedPageBreak/>
              <w:t xml:space="preserve"> “Lynx EVO is</w:t>
            </w:r>
            <w:r w:rsidRPr="00285D6C">
              <w:rPr>
                <w:rFonts w:asciiTheme="minorHAnsi" w:hAnsiTheme="minorHAnsi"/>
                <w:sz w:val="20"/>
                <w:szCs w:val="20"/>
              </w:rPr>
              <w:t xml:space="preserve"> the most capable, most advanced eyepiece-less stereo microscope we’ve ever made”, explains Stephan Sanderson, </w:t>
            </w:r>
            <w:r w:rsidRPr="00285D6C">
              <w:rPr>
                <w:rFonts w:asciiTheme="minorHAnsi" w:hAnsiTheme="minorHAnsi"/>
                <w:sz w:val="20"/>
                <w:szCs w:val="20"/>
                <w:lang w:val="en-GB"/>
              </w:rPr>
              <w:t>International Product Manager, Vision Engineering. “</w:t>
            </w:r>
            <w:r w:rsidRPr="00285D6C">
              <w:rPr>
                <w:rFonts w:asciiTheme="minorHAnsi" w:hAnsiTheme="minorHAnsi"/>
                <w:sz w:val="20"/>
                <w:szCs w:val="20"/>
              </w:rPr>
              <w:t xml:space="preserve">The addition of the multiplier module transforms Lynx EVO into an unmatched magnification machine with a simple slide of a switch”. </w:t>
            </w:r>
          </w:p>
          <w:p w:rsidR="00D13ABE" w:rsidRPr="00285D6C" w:rsidRDefault="00D13ABE" w:rsidP="00D13ABE">
            <w:pPr>
              <w:spacing w:line="276" w:lineRule="auto"/>
              <w:rPr>
                <w:rFonts w:ascii="Calibri" w:hAnsi="Calibri"/>
              </w:rPr>
            </w:pPr>
          </w:p>
          <w:p w:rsidR="00D13ABE" w:rsidRPr="00285D6C" w:rsidRDefault="00D13ABE" w:rsidP="00D13ABE">
            <w:pPr>
              <w:spacing w:line="276" w:lineRule="auto"/>
              <w:rPr>
                <w:rFonts w:ascii="Calibri" w:hAnsi="Calibri"/>
              </w:rPr>
            </w:pPr>
            <w:r w:rsidRPr="00285D6C">
              <w:rPr>
                <w:rFonts w:ascii="Calibri" w:hAnsi="Calibri"/>
              </w:rPr>
              <w:t>The new zoom magnification multipliers can be engaged/disengaged with the slide of the lever. The user can perform high magnification optical inspection or disengage the multiplier to view the maximum low magnification field of view – offering a variety of magnification options.</w:t>
            </w:r>
          </w:p>
          <w:p w:rsidR="009B1D92" w:rsidRPr="00CA32F8" w:rsidRDefault="009B1D92" w:rsidP="00DC73D6">
            <w:pPr>
              <w:jc w:val="both"/>
              <w:rPr>
                <w:rFonts w:ascii="Calibri" w:hAnsi="Calibri"/>
                <w:bCs/>
                <w:i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1D92" w:rsidRPr="00CA32F8" w:rsidRDefault="009B1D92" w:rsidP="00192B3A">
            <w:pPr>
              <w:rPr>
                <w:rFonts w:ascii="Calibri" w:hAnsi="Calibri"/>
              </w:rPr>
            </w:pP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1D92" w:rsidRPr="00CA32F8" w:rsidRDefault="009B1D92" w:rsidP="00192B3A">
            <w:pPr>
              <w:rPr>
                <w:rFonts w:ascii="Calibri" w:hAnsi="Calibri"/>
              </w:rPr>
            </w:pPr>
          </w:p>
        </w:tc>
      </w:tr>
    </w:tbl>
    <w:p w:rsidR="009B1D92" w:rsidRPr="00CA32F8" w:rsidRDefault="009B1D92" w:rsidP="009B1D92">
      <w:pPr>
        <w:ind w:right="2290"/>
        <w:rPr>
          <w:rFonts w:ascii="Calibri" w:hAnsi="Calibri"/>
        </w:rPr>
      </w:pPr>
    </w:p>
    <w:p w:rsidR="009B1D92" w:rsidRDefault="009B1D92" w:rsidP="009B1D92">
      <w:pPr>
        <w:ind w:right="2198"/>
        <w:jc w:val="center"/>
        <w:rPr>
          <w:rFonts w:ascii="Calibri" w:hAnsi="Calibri"/>
          <w:sz w:val="18"/>
        </w:rPr>
      </w:pPr>
      <w:r w:rsidRPr="00CA32F8">
        <w:rPr>
          <w:rFonts w:ascii="Calibri" w:hAnsi="Calibri"/>
          <w:sz w:val="18"/>
        </w:rPr>
        <w:t xml:space="preserve">-- Ends </w:t>
      </w:r>
      <w:r>
        <w:rPr>
          <w:rFonts w:ascii="Calibri" w:hAnsi="Calibri"/>
          <w:sz w:val="18"/>
        </w:rPr>
        <w:t>–</w:t>
      </w:r>
    </w:p>
    <w:p w:rsidR="009B1D92" w:rsidRPr="00CA32F8" w:rsidRDefault="009B1D92" w:rsidP="009B1D92">
      <w:pPr>
        <w:ind w:right="2198"/>
        <w:jc w:val="center"/>
        <w:rPr>
          <w:rFonts w:ascii="Calibri" w:hAnsi="Calibri"/>
          <w:sz w:val="18"/>
        </w:rPr>
      </w:pPr>
    </w:p>
    <w:p w:rsidR="009B1D92" w:rsidRPr="00CA32F8" w:rsidRDefault="009B1D92" w:rsidP="009B1D92">
      <w:pPr>
        <w:rPr>
          <w:rFonts w:ascii="Calibri" w:hAnsi="Calibri"/>
          <w:bCs/>
        </w:rPr>
      </w:pPr>
    </w:p>
    <w:p w:rsidR="009B1D92" w:rsidRPr="007B4322" w:rsidRDefault="009B1D92" w:rsidP="009B1D92">
      <w:pPr>
        <w:rPr>
          <w:rFonts w:asciiTheme="minorHAnsi" w:hAnsiTheme="minorHAnsi"/>
          <w:bCs/>
          <w:sz w:val="32"/>
        </w:rPr>
      </w:pPr>
      <w:r w:rsidRPr="00CA32F8">
        <w:rPr>
          <w:rFonts w:ascii="Calibri" w:hAnsi="Calibri"/>
          <w:bCs/>
        </w:rPr>
        <w:br w:type="page"/>
      </w:r>
      <w:r w:rsidRPr="007B4322">
        <w:rPr>
          <w:rFonts w:asciiTheme="minorHAnsi" w:hAnsiTheme="minorHAnsi"/>
          <w:bCs/>
          <w:sz w:val="32"/>
        </w:rPr>
        <w:lastRenderedPageBreak/>
        <w:t>Company Details</w:t>
      </w:r>
    </w:p>
    <w:p w:rsidR="009B1D92" w:rsidRPr="007B4322" w:rsidRDefault="009B1D92" w:rsidP="009B1D92">
      <w:pPr>
        <w:rPr>
          <w:rFonts w:asciiTheme="minorHAnsi" w:hAnsiTheme="minorHAnsi"/>
        </w:rPr>
      </w:pPr>
      <w:r>
        <w:rPr>
          <w:rFonts w:asciiTheme="minorHAnsi" w:hAnsiTheme="minorHAnsi"/>
        </w:rPr>
        <w:t>Vision Engineering Inc</w:t>
      </w:r>
      <w:r w:rsidRPr="007B4322">
        <w:rPr>
          <w:rFonts w:asciiTheme="minorHAnsi" w:hAnsiTheme="minorHAnsi"/>
        </w:rPr>
        <w:t>. designs and manufactures a patented range of ‘eyepiece</w:t>
      </w:r>
      <w:r>
        <w:rPr>
          <w:rFonts w:asciiTheme="minorHAnsi" w:hAnsiTheme="minorHAnsi"/>
        </w:rPr>
        <w:t>-</w:t>
      </w:r>
      <w:r w:rsidRPr="007B4322">
        <w:rPr>
          <w:rFonts w:asciiTheme="minorHAnsi" w:hAnsiTheme="minorHAnsi"/>
        </w:rPr>
        <w:t>less’ microscopes for industrial and laboratory applications. Established in 1958, more than 300,000 systems have been installed worldwide for inspection and measu</w:t>
      </w:r>
      <w:smartTag w:uri="urn:schemas-microsoft-com:office:smarttags" w:element="PersonName">
        <w:r w:rsidRPr="007B4322">
          <w:rPr>
            <w:rFonts w:asciiTheme="minorHAnsi" w:hAnsiTheme="minorHAnsi"/>
          </w:rPr>
          <w:t>rem</w:t>
        </w:r>
      </w:smartTag>
      <w:r w:rsidRPr="007B4322">
        <w:rPr>
          <w:rFonts w:asciiTheme="minorHAnsi" w:hAnsiTheme="minorHAnsi"/>
        </w:rPr>
        <w:t xml:space="preserve">ent tasks. Company headquarters are based in Woking, </w:t>
      </w:r>
      <w:smartTag w:uri="urn:schemas-microsoft-com:office:smarttags" w:element="country-region">
        <w:r w:rsidRPr="007B4322">
          <w:rPr>
            <w:rFonts w:asciiTheme="minorHAnsi" w:hAnsiTheme="minorHAnsi"/>
          </w:rPr>
          <w:t>UK</w:t>
        </w:r>
      </w:smartTag>
      <w:r w:rsidRPr="007B4322">
        <w:rPr>
          <w:rFonts w:asciiTheme="minorHAnsi" w:hAnsiTheme="minorHAnsi"/>
        </w:rPr>
        <w:t xml:space="preserve"> with manufacturing facilities in the </w:t>
      </w:r>
      <w:smartTag w:uri="urn:schemas-microsoft-com:office:smarttags" w:element="country-region">
        <w:r w:rsidRPr="007B4322">
          <w:rPr>
            <w:rFonts w:asciiTheme="minorHAnsi" w:hAnsiTheme="minorHAnsi"/>
          </w:rPr>
          <w:t>US</w:t>
        </w:r>
      </w:smartTag>
      <w:r w:rsidRPr="007B4322">
        <w:rPr>
          <w:rFonts w:asciiTheme="minorHAnsi" w:hAnsiTheme="minorHAnsi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 w:rsidRPr="007B4322">
            <w:rPr>
              <w:rFonts w:asciiTheme="minorHAnsi" w:hAnsiTheme="minorHAnsi"/>
            </w:rPr>
            <w:t>UK</w:t>
          </w:r>
        </w:smartTag>
      </w:smartTag>
      <w:r w:rsidRPr="007B4322">
        <w:rPr>
          <w:rFonts w:asciiTheme="minorHAnsi" w:hAnsiTheme="minorHAnsi"/>
        </w:rPr>
        <w:t>. Regional offices are located throughout North America, Europe and Asia.</w:t>
      </w:r>
    </w:p>
    <w:p w:rsidR="009B1D92" w:rsidRPr="007B4322" w:rsidRDefault="009B1D92" w:rsidP="009B1D92">
      <w:pPr>
        <w:rPr>
          <w:rFonts w:asciiTheme="minorHAnsi" w:hAnsiTheme="minorHAnsi"/>
        </w:rPr>
      </w:pPr>
    </w:p>
    <w:p w:rsidR="009B1D92" w:rsidRPr="007B4322" w:rsidRDefault="009B1D92" w:rsidP="009B1D92">
      <w:pPr>
        <w:outlineLvl w:val="8"/>
        <w:rPr>
          <w:rFonts w:asciiTheme="minorHAnsi" w:hAnsiTheme="minorHAnsi"/>
          <w:bCs/>
          <w:sz w:val="32"/>
        </w:rPr>
      </w:pPr>
      <w:r w:rsidRPr="007B4322">
        <w:rPr>
          <w:rFonts w:asciiTheme="minorHAnsi" w:hAnsiTheme="minorHAnsi"/>
          <w:bCs/>
          <w:sz w:val="32"/>
        </w:rPr>
        <w:t>Company Contact</w:t>
      </w:r>
    </w:p>
    <w:p w:rsidR="009B1D92" w:rsidRPr="007B4322" w:rsidRDefault="009B1D92" w:rsidP="009B1D92">
      <w:pPr>
        <w:outlineLvl w:val="8"/>
        <w:rPr>
          <w:rFonts w:asciiTheme="minorHAnsi" w:hAnsiTheme="minorHAnsi"/>
        </w:rPr>
      </w:pPr>
      <w:r>
        <w:rPr>
          <w:rFonts w:asciiTheme="minorHAnsi" w:hAnsiTheme="minorHAnsi"/>
        </w:rPr>
        <w:t>Nili Walp</w:t>
      </w:r>
    </w:p>
    <w:p w:rsidR="009B1D92" w:rsidRPr="007B4322" w:rsidRDefault="009B1D92" w:rsidP="009B1D92">
      <w:pPr>
        <w:outlineLvl w:val="8"/>
        <w:rPr>
          <w:rFonts w:asciiTheme="minorHAnsi" w:hAnsiTheme="minorHAnsi"/>
        </w:rPr>
      </w:pPr>
      <w:r w:rsidRPr="007B4322">
        <w:rPr>
          <w:rFonts w:asciiTheme="minorHAnsi" w:hAnsiTheme="minorHAnsi"/>
        </w:rPr>
        <w:t xml:space="preserve">Marketing </w:t>
      </w:r>
      <w:r>
        <w:rPr>
          <w:rFonts w:asciiTheme="minorHAnsi" w:hAnsiTheme="minorHAnsi"/>
        </w:rPr>
        <w:t>Manager, North America</w:t>
      </w:r>
    </w:p>
    <w:p w:rsidR="009B1D92" w:rsidRPr="007B4322" w:rsidRDefault="009B1D92" w:rsidP="009B1D92">
      <w:pPr>
        <w:outlineLvl w:val="8"/>
        <w:rPr>
          <w:rFonts w:asciiTheme="minorHAnsi" w:hAnsiTheme="minorHAnsi"/>
        </w:rPr>
      </w:pPr>
      <w:r>
        <w:rPr>
          <w:rFonts w:asciiTheme="minorHAnsi" w:hAnsiTheme="minorHAnsi"/>
        </w:rPr>
        <w:t>Vision Engineering Inc</w:t>
      </w:r>
      <w:r w:rsidRPr="007B4322">
        <w:rPr>
          <w:rFonts w:asciiTheme="minorHAnsi" w:hAnsiTheme="minorHAnsi"/>
        </w:rPr>
        <w:t>.</w:t>
      </w:r>
    </w:p>
    <w:p w:rsidR="009B1D92" w:rsidRPr="007B4322" w:rsidRDefault="009B1D92" w:rsidP="009B1D92">
      <w:pPr>
        <w:outlineLvl w:val="8"/>
        <w:rPr>
          <w:rFonts w:asciiTheme="minorHAnsi" w:hAnsiTheme="minorHAnsi"/>
        </w:rPr>
      </w:pPr>
      <w:r>
        <w:rPr>
          <w:rFonts w:asciiTheme="minorHAnsi" w:hAnsiTheme="minorHAnsi"/>
        </w:rPr>
        <w:t>570 Danbury Road</w:t>
      </w:r>
    </w:p>
    <w:p w:rsidR="009B1D92" w:rsidRPr="007B4322" w:rsidRDefault="009B1D92" w:rsidP="009B1D92">
      <w:pPr>
        <w:rPr>
          <w:rFonts w:asciiTheme="minorHAnsi" w:hAnsiTheme="minorHAnsi"/>
        </w:rPr>
      </w:pPr>
      <w:r>
        <w:rPr>
          <w:rFonts w:asciiTheme="minorHAnsi" w:hAnsiTheme="minorHAnsi"/>
        </w:rPr>
        <w:t>New Milford, CT 06776</w:t>
      </w:r>
    </w:p>
    <w:p w:rsidR="009B1D92" w:rsidRPr="007B4322" w:rsidRDefault="009B1D92" w:rsidP="009B1D92">
      <w:pPr>
        <w:rPr>
          <w:rFonts w:asciiTheme="minorHAnsi" w:hAnsiTheme="minorHAnsi"/>
        </w:rPr>
      </w:pPr>
      <w:r>
        <w:rPr>
          <w:rFonts w:asciiTheme="minorHAnsi" w:hAnsiTheme="minorHAnsi"/>
        </w:rPr>
        <w:t>United States</w:t>
      </w:r>
    </w:p>
    <w:p w:rsidR="009B1D92" w:rsidRPr="007B4322" w:rsidRDefault="009B1D92" w:rsidP="009B1D92">
      <w:pPr>
        <w:rPr>
          <w:rFonts w:asciiTheme="minorHAnsi" w:hAnsiTheme="minorHAnsi"/>
        </w:rPr>
      </w:pPr>
    </w:p>
    <w:p w:rsidR="009B1D92" w:rsidRPr="007B4322" w:rsidRDefault="009B1D92" w:rsidP="009B1D92">
      <w:pPr>
        <w:tabs>
          <w:tab w:val="left" w:pos="1140"/>
        </w:tabs>
        <w:outlineLvl w:val="8"/>
        <w:rPr>
          <w:rFonts w:asciiTheme="minorHAnsi" w:hAnsiTheme="minorHAnsi"/>
        </w:rPr>
      </w:pPr>
      <w:r w:rsidRPr="007B4322">
        <w:rPr>
          <w:rFonts w:asciiTheme="minorHAnsi" w:hAnsiTheme="minorHAnsi"/>
        </w:rPr>
        <w:t>Tel:</w:t>
      </w:r>
      <w:r w:rsidRPr="007B4322">
        <w:rPr>
          <w:rFonts w:asciiTheme="minorHAnsi" w:hAnsiTheme="minorHAnsi"/>
        </w:rPr>
        <w:tab/>
      </w:r>
      <w:r>
        <w:rPr>
          <w:rFonts w:asciiTheme="minorHAnsi" w:hAnsiTheme="minorHAnsi"/>
        </w:rPr>
        <w:t>(860)355-3776</w:t>
      </w:r>
    </w:p>
    <w:p w:rsidR="009B1D92" w:rsidRPr="007B4322" w:rsidRDefault="009B1D92" w:rsidP="009B1D92">
      <w:pPr>
        <w:tabs>
          <w:tab w:val="left" w:pos="1140"/>
        </w:tabs>
        <w:outlineLvl w:val="8"/>
        <w:rPr>
          <w:rFonts w:asciiTheme="minorHAnsi" w:hAnsiTheme="minorHAnsi"/>
        </w:rPr>
      </w:pPr>
      <w:r w:rsidRPr="007B4322">
        <w:rPr>
          <w:rFonts w:asciiTheme="minorHAnsi" w:hAnsiTheme="minorHAnsi"/>
        </w:rPr>
        <w:t>Fax:</w:t>
      </w:r>
      <w:r w:rsidRPr="007B4322">
        <w:rPr>
          <w:rFonts w:asciiTheme="minorHAnsi" w:hAnsiTheme="minorHAnsi"/>
        </w:rPr>
        <w:tab/>
      </w:r>
      <w:r>
        <w:rPr>
          <w:rFonts w:asciiTheme="minorHAnsi" w:hAnsiTheme="minorHAnsi"/>
        </w:rPr>
        <w:t>(860)355-0712</w:t>
      </w:r>
    </w:p>
    <w:p w:rsidR="009B1D92" w:rsidRPr="00316700" w:rsidRDefault="009B1D92" w:rsidP="009B1D92">
      <w:pPr>
        <w:tabs>
          <w:tab w:val="left" w:pos="1140"/>
        </w:tabs>
        <w:outlineLvl w:val="8"/>
        <w:rPr>
          <w:rFonts w:ascii="Calibri" w:hAnsi="Calibri"/>
        </w:rPr>
      </w:pPr>
      <w:r w:rsidRPr="00316700">
        <w:rPr>
          <w:rFonts w:ascii="Calibri" w:hAnsi="Calibri"/>
        </w:rPr>
        <w:t>E-mail:</w:t>
      </w:r>
      <w:r w:rsidRPr="00316700">
        <w:rPr>
          <w:rFonts w:ascii="Calibri" w:hAnsi="Calibri"/>
        </w:rPr>
        <w:tab/>
      </w:r>
      <w:hyperlink r:id="rId6" w:history="1">
        <w:r w:rsidRPr="00053A96">
          <w:rPr>
            <w:rStyle w:val="Hyperlink"/>
            <w:rFonts w:ascii="Calibri" w:hAnsi="Calibri"/>
          </w:rPr>
          <w:t xml:space="preserve">info@visioneng.com </w:t>
        </w:r>
      </w:hyperlink>
      <w:r w:rsidRPr="00316700">
        <w:rPr>
          <w:rFonts w:ascii="Calibri" w:hAnsi="Calibri"/>
        </w:rPr>
        <w:t xml:space="preserve"> </w:t>
      </w:r>
    </w:p>
    <w:p w:rsidR="009B1D92" w:rsidRPr="00316700" w:rsidRDefault="009B1D92" w:rsidP="009B1D92">
      <w:pPr>
        <w:tabs>
          <w:tab w:val="left" w:pos="1140"/>
        </w:tabs>
        <w:outlineLvl w:val="8"/>
        <w:rPr>
          <w:rFonts w:ascii="Calibri" w:hAnsi="Calibri"/>
        </w:rPr>
      </w:pPr>
      <w:r w:rsidRPr="00316700">
        <w:rPr>
          <w:rFonts w:ascii="Calibri" w:hAnsi="Calibri"/>
        </w:rPr>
        <w:t>Direct:</w:t>
      </w:r>
      <w:r w:rsidRPr="00316700">
        <w:rPr>
          <w:rFonts w:ascii="Calibri" w:hAnsi="Calibri"/>
        </w:rPr>
        <w:tab/>
      </w:r>
      <w:hyperlink r:id="rId7" w:history="1">
        <w:r w:rsidRPr="009D18C9">
          <w:rPr>
            <w:rStyle w:val="Hyperlink"/>
            <w:rFonts w:ascii="Calibri" w:hAnsi="Calibri"/>
          </w:rPr>
          <w:t>nwalp@visioneng.com</w:t>
        </w:r>
      </w:hyperlink>
    </w:p>
    <w:p w:rsidR="009B1D92" w:rsidRDefault="009B1D92" w:rsidP="009B1D92">
      <w:pPr>
        <w:tabs>
          <w:tab w:val="left" w:pos="1140"/>
        </w:tabs>
        <w:rPr>
          <w:rFonts w:ascii="Calibri" w:hAnsi="Calibri"/>
        </w:rPr>
      </w:pPr>
      <w:r w:rsidRPr="00316700">
        <w:rPr>
          <w:rFonts w:ascii="Calibri" w:hAnsi="Calibri"/>
        </w:rPr>
        <w:t>Website:</w:t>
      </w:r>
      <w:r w:rsidRPr="00316700">
        <w:rPr>
          <w:rFonts w:ascii="Calibri" w:hAnsi="Calibri"/>
        </w:rPr>
        <w:tab/>
      </w:r>
      <w:hyperlink r:id="rId8" w:history="1">
        <w:r w:rsidRPr="00053A96">
          <w:rPr>
            <w:rStyle w:val="Hyperlink"/>
            <w:rFonts w:ascii="Calibri" w:hAnsi="Calibri"/>
          </w:rPr>
          <w:t>www.visioneng.us</w:t>
        </w:r>
      </w:hyperlink>
    </w:p>
    <w:p w:rsidR="009B1D92" w:rsidRPr="00CA32F8" w:rsidRDefault="009B1D92" w:rsidP="009B1D92">
      <w:pPr>
        <w:rPr>
          <w:rFonts w:ascii="Calibri" w:hAnsi="Calibri"/>
        </w:rPr>
      </w:pPr>
    </w:p>
    <w:p w:rsidR="009B1D92" w:rsidRPr="00CA32F8" w:rsidRDefault="009B1D92" w:rsidP="009B1D92">
      <w:pPr>
        <w:rPr>
          <w:rFonts w:ascii="Calibri" w:hAnsi="Calibri"/>
        </w:rPr>
      </w:pPr>
    </w:p>
    <w:p w:rsidR="00AC1823" w:rsidRPr="007B4322" w:rsidRDefault="00AC1823" w:rsidP="00777C0F">
      <w:pPr>
        <w:rPr>
          <w:rFonts w:asciiTheme="minorHAnsi" w:hAnsiTheme="minorHAnsi"/>
        </w:rPr>
      </w:pPr>
    </w:p>
    <w:sectPr w:rsidR="00AC1823" w:rsidRPr="007B4322" w:rsidSect="00F10F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021" w:bottom="1418" w:left="1588" w:header="720" w:footer="453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6E1" w:rsidRDefault="006766E1">
      <w:r>
        <w:separator/>
      </w:r>
    </w:p>
  </w:endnote>
  <w:endnote w:type="continuationSeparator" w:id="0">
    <w:p w:rsidR="006766E1" w:rsidRDefault="0067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LTStd-Cn">
    <w:altName w:val="Univers LT Std 57 C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D92" w:rsidRDefault="009B1D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8C9" w:rsidRDefault="009D18C9" w:rsidP="009D18C9">
    <w:pPr>
      <w:spacing w:after="120"/>
      <w:rPr>
        <w:sz w:val="16"/>
      </w:rPr>
    </w:pPr>
  </w:p>
  <w:p w:rsidR="009D18C9" w:rsidRPr="00AC1823" w:rsidRDefault="009D18C9" w:rsidP="009D18C9">
    <w:pPr>
      <w:spacing w:after="120"/>
      <w:rPr>
        <w:sz w:val="16"/>
      </w:rPr>
    </w:pPr>
    <w:r w:rsidRPr="00AC1823">
      <w:rPr>
        <w:sz w:val="16"/>
      </w:rPr>
      <w:t xml:space="preserve">T: </w:t>
    </w:r>
    <w:r>
      <w:rPr>
        <w:sz w:val="16"/>
      </w:rPr>
      <w:t>(860)355-3776</w:t>
    </w:r>
    <w:r>
      <w:rPr>
        <w:sz w:val="16"/>
      </w:rPr>
      <w:tab/>
      <w:t>E: nwalp@visioneng.com</w:t>
    </w:r>
    <w:r w:rsidRPr="00AC1823">
      <w:rPr>
        <w:sz w:val="16"/>
      </w:rPr>
      <w:t xml:space="preserve"> </w:t>
    </w:r>
    <w:r w:rsidR="009B1D92">
      <w:rPr>
        <w:rFonts w:ascii="Lucida Sans" w:hAnsi="Lucida Sans"/>
        <w:noProof/>
        <w:spacing w:val="60"/>
        <w:sz w:val="52"/>
        <w:szCs w:val="36"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1DB5AFAA" wp14:editId="5E20DDFB">
              <wp:simplePos x="0" y="0"/>
              <wp:positionH relativeFrom="page">
                <wp:posOffset>1008380</wp:posOffset>
              </wp:positionH>
              <wp:positionV relativeFrom="page">
                <wp:posOffset>10007600</wp:posOffset>
              </wp:positionV>
              <wp:extent cx="5905500" cy="0"/>
              <wp:effectExtent l="0" t="0" r="19050" b="19050"/>
              <wp:wrapNone/>
              <wp:docPr id="6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6EDC50" id="Line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4pt,788pt" to="544.4pt,7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hro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sD63pjSsgolI7G4qjZ/Vitpp+d0jpqiXqwCPF14uBvCxkJG9SwsYZuGDff9YMYsjR69in&#10;c2O7AAkdQOcox+UuBz97ROFwukin0xRUo4MvIcWQaKzzn7juUDBKLIF0BCanrfOBCCmGkHCP0hsh&#10;ZVRbKtSX+Cn7MI0JTkvBgjOEOXvYV9KiEwnzEr9YFXgew6w+KhbBWk7Y+mZ7IuTVhsulCnhQCtC5&#10;WdeB+LFIF+v5ep6P8slsPcrTuh593FT5aLYBSvVTXVV19jNQy/KiFYxxFdgNw5nlfyf+7Zlcx+o+&#10;nvc2JG/RY7+A7PCPpKOWQb7rIOw1u+zsoDHMYwy+vZ0w8I97sB9f+OoXAAAA//8DAFBLAwQUAAYA&#10;CAAAACEAwHECSt0AAAAOAQAADwAAAGRycy9kb3ducmV2LnhtbEyPQU+EQAyF7yb+h0lNvLmDJiJB&#10;ho0QPexBE3dN1NssVCAyHWTKLv57y8Hore/15fVrtp5drw44hs6TgctVBAqp8nVHjYGX3cNFAiqw&#10;pdr2ntDANwZY56cnmU1rf6RnPGy5UVJCIbUGWuYh1TpULTobVn5Akt2HH51lkWOj69Eepdz1+iqK&#10;Yu1sR3KhtQOWLVaf28kZ4PD69sTT5quIi8cSd8V7ea83xpyfzXe3oBhn/gvDgi/okAvT3k9UB9WL&#10;vk4EnZfhJpavlkiULN7+19N5pv+/kf8AAAD//wMAUEsBAi0AFAAGAAgAAAAhALaDOJL+AAAA4QEA&#10;ABMAAAAAAAAAAAAAAAAAAAAAAFtDb250ZW50X1R5cGVzXS54bWxQSwECLQAUAAYACAAAACEAOP0h&#10;/9YAAACUAQAACwAAAAAAAAAAAAAAAAAvAQAAX3JlbHMvLnJlbHNQSwECLQAUAAYACAAAACEAKvoa&#10;6BICAAApBAAADgAAAAAAAAAAAAAAAAAuAgAAZHJzL2Uyb0RvYy54bWxQSwECLQAUAAYACAAAACEA&#10;wHECSt0AAAAOAQAADwAAAAAAAAAAAAAAAABsBAAAZHJzL2Rvd25yZXYueG1sUEsFBgAAAAAEAAQA&#10;8wAAAHYFAAAAAA==&#10;" strokeweight=".25pt">
              <w10:wrap anchorx="page" anchory="page"/>
              <w10:anchorlock/>
            </v:line>
          </w:pict>
        </mc:Fallback>
      </mc:AlternateContent>
    </w:r>
  </w:p>
  <w:p w:rsidR="009D18C9" w:rsidRPr="00AC1823" w:rsidRDefault="009D18C9" w:rsidP="009D18C9">
    <w:pPr>
      <w:tabs>
        <w:tab w:val="right" w:pos="9300"/>
      </w:tabs>
      <w:rPr>
        <w:sz w:val="16"/>
      </w:rPr>
    </w:pPr>
    <w:r w:rsidRPr="00AC1823">
      <w:rPr>
        <w:sz w:val="16"/>
      </w:rPr>
      <w:t xml:space="preserve">Vision Engineering </w:t>
    </w:r>
    <w:r>
      <w:rPr>
        <w:sz w:val="16"/>
      </w:rPr>
      <w:t>Inc. 570 Danbury Road, New Milford, CT 06776</w:t>
    </w:r>
    <w:r w:rsidRPr="00AC1823">
      <w:rPr>
        <w:sz w:val="16"/>
      </w:rPr>
      <w:tab/>
    </w:r>
    <w:hyperlink r:id="rId1" w:history="1">
      <w:r w:rsidRPr="00AC1823">
        <w:rPr>
          <w:rStyle w:val="Hyperlink"/>
          <w:b/>
          <w:color w:val="138F34"/>
          <w:sz w:val="16"/>
        </w:rPr>
        <w:t>www.visioneng.</w:t>
      </w:r>
      <w:r>
        <w:rPr>
          <w:rStyle w:val="Hyperlink"/>
          <w:b/>
          <w:color w:val="138F34"/>
          <w:sz w:val="16"/>
        </w:rPr>
        <w:t>us</w:t>
      </w:r>
    </w:hyperlink>
  </w:p>
  <w:p w:rsidR="00F10FDB" w:rsidRPr="00F10FDB" w:rsidRDefault="009D18C9" w:rsidP="009D18C9">
    <w:pPr>
      <w:pStyle w:val="Bildunterschrift"/>
      <w:tabs>
        <w:tab w:val="left" w:pos="1663"/>
        <w:tab w:val="left" w:pos="3883"/>
        <w:tab w:val="left" w:pos="6103"/>
        <w:tab w:val="right" w:pos="9356"/>
      </w:tabs>
      <w:spacing w:line="240" w:lineRule="atLeast"/>
      <w:jc w:val="right"/>
      <w:rPr>
        <w:rFonts w:ascii="Arial" w:hAnsi="Arial" w:cs="Arial"/>
        <w:sz w:val="14"/>
      </w:rPr>
    </w:pPr>
    <w:r w:rsidRPr="00AE7F0A">
      <w:rPr>
        <w:rStyle w:val="PageNumber"/>
        <w:rFonts w:ascii="Arial" w:hAnsi="Arial" w:cs="Arial"/>
        <w:sz w:val="14"/>
      </w:rPr>
      <w:fldChar w:fldCharType="begin"/>
    </w:r>
    <w:r w:rsidRPr="00AE7F0A">
      <w:rPr>
        <w:rStyle w:val="PageNumber"/>
        <w:rFonts w:ascii="Arial" w:hAnsi="Arial" w:cs="Arial"/>
        <w:sz w:val="14"/>
      </w:rPr>
      <w:instrText xml:space="preserve"> PAGE </w:instrText>
    </w:r>
    <w:r w:rsidRPr="00AE7F0A">
      <w:rPr>
        <w:rStyle w:val="PageNumber"/>
        <w:rFonts w:ascii="Arial" w:hAnsi="Arial" w:cs="Arial"/>
        <w:sz w:val="14"/>
      </w:rPr>
      <w:fldChar w:fldCharType="separate"/>
    </w:r>
    <w:r w:rsidR="00392076">
      <w:rPr>
        <w:rStyle w:val="PageNumber"/>
        <w:rFonts w:ascii="Arial" w:hAnsi="Arial" w:cs="Arial"/>
        <w:noProof/>
        <w:sz w:val="14"/>
      </w:rPr>
      <w:t>2</w:t>
    </w:r>
    <w:r w:rsidRPr="00AE7F0A">
      <w:rPr>
        <w:rStyle w:val="PageNumber"/>
        <w:rFonts w:ascii="Arial" w:hAnsi="Arial" w:cs="Arial"/>
        <w:sz w:val="14"/>
      </w:rPr>
      <w:fldChar w:fldCharType="end"/>
    </w:r>
    <w:r w:rsidRPr="00AE7F0A">
      <w:rPr>
        <w:rStyle w:val="PageNumber"/>
        <w:rFonts w:ascii="Arial" w:hAnsi="Arial" w:cs="Arial"/>
        <w:sz w:val="14"/>
      </w:rPr>
      <w:t xml:space="preserve"> of </w:t>
    </w:r>
    <w:r w:rsidRPr="00AE7F0A">
      <w:rPr>
        <w:rStyle w:val="PageNumber"/>
        <w:rFonts w:ascii="Arial" w:hAnsi="Arial" w:cs="Arial"/>
        <w:sz w:val="14"/>
      </w:rPr>
      <w:fldChar w:fldCharType="begin"/>
    </w:r>
    <w:r w:rsidRPr="00AE7F0A">
      <w:rPr>
        <w:rStyle w:val="PageNumber"/>
        <w:rFonts w:ascii="Arial" w:hAnsi="Arial" w:cs="Arial"/>
        <w:sz w:val="14"/>
      </w:rPr>
      <w:instrText xml:space="preserve"> NUMPAGES </w:instrText>
    </w:r>
    <w:r w:rsidRPr="00AE7F0A">
      <w:rPr>
        <w:rStyle w:val="PageNumber"/>
        <w:rFonts w:ascii="Arial" w:hAnsi="Arial" w:cs="Arial"/>
        <w:sz w:val="14"/>
      </w:rPr>
      <w:fldChar w:fldCharType="separate"/>
    </w:r>
    <w:r w:rsidR="00392076">
      <w:rPr>
        <w:rStyle w:val="PageNumber"/>
        <w:rFonts w:ascii="Arial" w:hAnsi="Arial" w:cs="Arial"/>
        <w:noProof/>
        <w:sz w:val="14"/>
      </w:rPr>
      <w:t>3</w:t>
    </w:r>
    <w:r w:rsidRPr="00AE7F0A">
      <w:rPr>
        <w:rStyle w:val="PageNumber"/>
        <w:rFonts w:ascii="Arial" w:hAnsi="Arial" w:cs="Arial"/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823" w:rsidRPr="00AC1823" w:rsidRDefault="00AC1823" w:rsidP="00AC1823">
    <w:pPr>
      <w:spacing w:after="120"/>
      <w:rPr>
        <w:sz w:val="16"/>
      </w:rPr>
    </w:pPr>
    <w:r w:rsidRPr="00AC1823">
      <w:rPr>
        <w:sz w:val="16"/>
      </w:rPr>
      <w:t xml:space="preserve">T: </w:t>
    </w:r>
    <w:r w:rsidR="009D18C9">
      <w:rPr>
        <w:sz w:val="16"/>
      </w:rPr>
      <w:t>(860)355-3776</w:t>
    </w:r>
    <w:r>
      <w:rPr>
        <w:sz w:val="16"/>
      </w:rPr>
      <w:tab/>
      <w:t>E</w:t>
    </w:r>
    <w:r w:rsidR="009D18C9">
      <w:rPr>
        <w:sz w:val="16"/>
      </w:rPr>
      <w:t>: nwalp@visioneng.com</w:t>
    </w:r>
    <w:r w:rsidRPr="00AC1823">
      <w:rPr>
        <w:sz w:val="16"/>
      </w:rPr>
      <w:t xml:space="preserve"> </w:t>
    </w:r>
  </w:p>
  <w:p w:rsidR="00AC1823" w:rsidRPr="00AC1823" w:rsidRDefault="00AC1823" w:rsidP="00AC1823">
    <w:pPr>
      <w:tabs>
        <w:tab w:val="right" w:pos="9300"/>
      </w:tabs>
      <w:rPr>
        <w:sz w:val="16"/>
      </w:rPr>
    </w:pPr>
    <w:r w:rsidRPr="00AC1823">
      <w:rPr>
        <w:sz w:val="16"/>
      </w:rPr>
      <w:t xml:space="preserve">Vision Engineering </w:t>
    </w:r>
    <w:r w:rsidR="009D18C9">
      <w:rPr>
        <w:sz w:val="16"/>
      </w:rPr>
      <w:t>Inc. 570 Danbury Road, New Milford, CT 06776</w:t>
    </w:r>
    <w:r w:rsidRPr="00AC1823">
      <w:rPr>
        <w:sz w:val="16"/>
      </w:rPr>
      <w:tab/>
    </w:r>
    <w:hyperlink r:id="rId1" w:history="1">
      <w:r w:rsidR="009D18C9" w:rsidRPr="00053A96">
        <w:rPr>
          <w:rStyle w:val="Hyperlink"/>
          <w:b/>
          <w:sz w:val="16"/>
        </w:rPr>
        <w:t>www.visioneng.us</w:t>
      </w:r>
    </w:hyperlink>
  </w:p>
  <w:p w:rsidR="00AC1823" w:rsidRPr="00AC1823" w:rsidRDefault="00AC1823" w:rsidP="00AC1823">
    <w:pPr>
      <w:pStyle w:val="Bildunterschrift"/>
      <w:tabs>
        <w:tab w:val="left" w:pos="1663"/>
        <w:tab w:val="left" w:pos="3883"/>
        <w:tab w:val="left" w:pos="6103"/>
        <w:tab w:val="right" w:pos="9356"/>
      </w:tabs>
      <w:spacing w:line="240" w:lineRule="atLeast"/>
      <w:jc w:val="right"/>
      <w:rPr>
        <w:rFonts w:ascii="Arial" w:hAnsi="Arial" w:cs="Arial"/>
        <w:sz w:val="14"/>
      </w:rPr>
    </w:pPr>
    <w:r w:rsidRPr="00AE7F0A">
      <w:rPr>
        <w:rStyle w:val="PageNumber"/>
        <w:rFonts w:ascii="Arial" w:hAnsi="Arial" w:cs="Arial"/>
        <w:sz w:val="14"/>
      </w:rPr>
      <w:fldChar w:fldCharType="begin"/>
    </w:r>
    <w:r w:rsidRPr="00AE7F0A">
      <w:rPr>
        <w:rStyle w:val="PageNumber"/>
        <w:rFonts w:ascii="Arial" w:hAnsi="Arial" w:cs="Arial"/>
        <w:sz w:val="14"/>
      </w:rPr>
      <w:instrText xml:space="preserve"> PAGE </w:instrText>
    </w:r>
    <w:r w:rsidRPr="00AE7F0A">
      <w:rPr>
        <w:rStyle w:val="PageNumber"/>
        <w:rFonts w:ascii="Arial" w:hAnsi="Arial" w:cs="Arial"/>
        <w:sz w:val="14"/>
      </w:rPr>
      <w:fldChar w:fldCharType="separate"/>
    </w:r>
    <w:r w:rsidR="00392076">
      <w:rPr>
        <w:rStyle w:val="PageNumber"/>
        <w:rFonts w:ascii="Arial" w:hAnsi="Arial" w:cs="Arial"/>
        <w:noProof/>
        <w:sz w:val="14"/>
      </w:rPr>
      <w:t>1</w:t>
    </w:r>
    <w:r w:rsidRPr="00AE7F0A">
      <w:rPr>
        <w:rStyle w:val="PageNumber"/>
        <w:rFonts w:ascii="Arial" w:hAnsi="Arial" w:cs="Arial"/>
        <w:sz w:val="14"/>
      </w:rPr>
      <w:fldChar w:fldCharType="end"/>
    </w:r>
    <w:r w:rsidRPr="00AE7F0A">
      <w:rPr>
        <w:rStyle w:val="PageNumber"/>
        <w:rFonts w:ascii="Arial" w:hAnsi="Arial" w:cs="Arial"/>
        <w:sz w:val="14"/>
      </w:rPr>
      <w:t xml:space="preserve"> of </w:t>
    </w:r>
    <w:r w:rsidRPr="00AE7F0A">
      <w:rPr>
        <w:rStyle w:val="PageNumber"/>
        <w:rFonts w:ascii="Arial" w:hAnsi="Arial" w:cs="Arial"/>
        <w:sz w:val="14"/>
      </w:rPr>
      <w:fldChar w:fldCharType="begin"/>
    </w:r>
    <w:r w:rsidRPr="00AE7F0A">
      <w:rPr>
        <w:rStyle w:val="PageNumber"/>
        <w:rFonts w:ascii="Arial" w:hAnsi="Arial" w:cs="Arial"/>
        <w:sz w:val="14"/>
      </w:rPr>
      <w:instrText xml:space="preserve"> NUMPAGES </w:instrText>
    </w:r>
    <w:r w:rsidRPr="00AE7F0A">
      <w:rPr>
        <w:rStyle w:val="PageNumber"/>
        <w:rFonts w:ascii="Arial" w:hAnsi="Arial" w:cs="Arial"/>
        <w:sz w:val="14"/>
      </w:rPr>
      <w:fldChar w:fldCharType="separate"/>
    </w:r>
    <w:r w:rsidR="00392076">
      <w:rPr>
        <w:rStyle w:val="PageNumber"/>
        <w:rFonts w:ascii="Arial" w:hAnsi="Arial" w:cs="Arial"/>
        <w:noProof/>
        <w:sz w:val="14"/>
      </w:rPr>
      <w:t>3</w:t>
    </w:r>
    <w:r w:rsidRPr="00AE7F0A">
      <w:rPr>
        <w:rStyle w:val="PageNumber"/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6E1" w:rsidRDefault="006766E1">
      <w:r>
        <w:separator/>
      </w:r>
    </w:p>
  </w:footnote>
  <w:footnote w:type="continuationSeparator" w:id="0">
    <w:p w:rsidR="006766E1" w:rsidRDefault="006766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D92" w:rsidRDefault="009B1D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81D" w:rsidRPr="00F52BED" w:rsidRDefault="00FB4D98" w:rsidP="00F10FDB">
    <w:pPr>
      <w:pStyle w:val="Header"/>
      <w:tabs>
        <w:tab w:val="clear" w:pos="4153"/>
        <w:tab w:val="clear" w:pos="8306"/>
      </w:tabs>
      <w:rPr>
        <w:rFonts w:ascii="Trebuchet MS" w:hAnsi="Trebuchet MS"/>
        <w:spacing w:val="60"/>
        <w:sz w:val="44"/>
        <w:szCs w:val="36"/>
      </w:rPr>
    </w:pPr>
    <w:r>
      <w:rPr>
        <w:rFonts w:ascii="Trebuchet MS" w:hAnsi="Trebuchet MS"/>
        <w:noProof/>
        <w:spacing w:val="60"/>
        <w:sz w:val="44"/>
        <w:szCs w:val="36"/>
        <w:lang w:val="en-US"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-1008380</wp:posOffset>
              </wp:positionH>
              <wp:positionV relativeFrom="paragraph">
                <wp:posOffset>-457200</wp:posOffset>
              </wp:positionV>
              <wp:extent cx="144145" cy="5400040"/>
              <wp:effectExtent l="0" t="0" r="0" b="635"/>
              <wp:wrapNone/>
              <wp:docPr id="7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4145" cy="5400040"/>
                        <a:chOff x="0" y="0"/>
                        <a:chExt cx="227" cy="8504"/>
                      </a:xfrm>
                    </wpg:grpSpPr>
                    <wps:wsp>
                      <wps:cNvPr id="8" name="AutoShape 19"/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7" cy="2835"/>
                        </a:xfrm>
                        <a:prstGeom prst="flowChartProcess">
                          <a:avLst/>
                        </a:prstGeom>
                        <a:solidFill>
                          <a:srgbClr val="138F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AutoShape 20"/>
                      <wps:cNvSpPr>
                        <a:spLocks noChangeAspect="1" noChangeArrowheads="1"/>
                      </wps:cNvSpPr>
                      <wps:spPr bwMode="auto">
                        <a:xfrm>
                          <a:off x="0" y="2835"/>
                          <a:ext cx="227" cy="5669"/>
                        </a:xfrm>
                        <a:prstGeom prst="flowChartProcess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9B3521" id="Group 21" o:spid="_x0000_s1026" style="position:absolute;margin-left:-79.4pt;margin-top:-36pt;width:11.35pt;height:425.2pt;z-index:251659264" coordsize="227,8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xNGIgMAAPMJAAAOAAAAZHJzL2Uyb0RvYy54bWzsVslu2zAQvRfoPxC8O1oiOZYQOcjmoEDa&#10;Bkj7ATRFSUQlUiVpy2nRf++QlB076aFI0VzaHBQuw+HMm/fGPD3bdC1aM6W5FAWOjkKMmKCy5KIu&#10;8OdPi8kMI22IKEkrBSvwA9P4bP72zenQ5yyWjWxLphA4ETof+gI3xvR5EGjasI7oI9kzAZuVVB0x&#10;MFV1UCoygPeuDeIwnAaDVGWvJGVaw+qV38Rz57+qGDUfq0ozg9oCQ2zGfZX7Lu03mJ+SvFakbzgd&#10;wyAviKIjXMClO1dXxBC0UvyZq45TJbWszBGVXSCrilPmcoBsovBJNjdKrnqXS50Pdb+DCaB9gtOL&#10;3dIP6zuFeFngE4wE6aBE7lYURxaboa9zMLlR/X1/p3yCMLyV9IuG7eDpvp3X3hgth/eyBH9kZaTD&#10;ZlOpzrqArNHGleBhVwK2MYjCYpQkUZJiRGErTcIwTMYa0QYK+ewYba7Hg3EMCdhTszRMbOgByf2F&#10;LsgxKJsREE0/Yqn/DMv7hvTMlUhboEYsgfQey3PI3ZmgKPN4OrMtmNojiYS8bIio2bnugbGAApzf&#10;Liklh4aREgJ1JYF09nzYiYbSvAztHWjx7Dg9AI3kvdLmhskO2UGBq1YOEKQyd15srqJkfauNx3pr&#10;bgusZcvLBW9bN1H18rJVaE1AgtHxbHG8Lc+BWSussZD2mPfoV4AYcIfdsxRxkvqeRXESXsTZZDGd&#10;nUySRZJOspNwNgmj7CKbhkmWXC1+2ACjJG94WTJxywXbyjtKfq/kY6PxwnQCR0OBszROXe4H0ev9&#10;JIG18DfCeWDWcQPdruUd0HRnRHJb3mtRQtokN4S3fhwchu8YDRhs/ztUHBls/T2xl7J8AC4oCQWD&#10;bgd9GQaNVN8wGqDHFVh/XRHFMGrfCeBTBmqzTdFNkvQkhona31nu7xBBwVWBDUZ+eGl8I131itcN&#10;3BQ5YIS0rK+4I4blp4/KdQunvVcSYfZchJAggHwgIGDra4twKzZPadv1djpMp1PXJ3bN6y/p0JHv&#10;lxT9r8N/SIfupxFeFq6njK8g+3TZnzvdPr7V5j8BAAD//wMAUEsDBBQABgAIAAAAIQCSA6ma5AAA&#10;AA0BAAAPAAAAZHJzL2Rvd25yZXYueG1sTI/BasMwEETvhf6D2EJvjqykiY1jOYTQ9hQKTQolN8Xa&#10;2CaWZCzFdv6+21N7m2WG2Tf5ZjItG7D3jbMSxCwGhrZ0urGVhK/jW5QC80FZrVpnUcIdPWyKx4dc&#10;ZdqN9hOHQ6gYlVifKQl1CF3GuS9rNMrPXIeWvIvrjQp09hXXvRqp3LR8HscrblRj6UOtOtzVWF4P&#10;NyPhfVTjdiFeh/31srufjsuP771AKZ+fpu0aWMAp/IXhF5/QoSCms7tZ7VkrIRLLlNgDqWROqygS&#10;icVKADtLSJL0BXiR8/8rih8AAAD//wMAUEsBAi0AFAAGAAgAAAAhALaDOJL+AAAA4QEAABMAAAAA&#10;AAAAAAAAAAAAAAAAAFtDb250ZW50X1R5cGVzXS54bWxQSwECLQAUAAYACAAAACEAOP0h/9YAAACU&#10;AQAACwAAAAAAAAAAAAAAAAAvAQAAX3JlbHMvLnJlbHNQSwECLQAUAAYACAAAACEAipMTRiIDAADz&#10;CQAADgAAAAAAAAAAAAAAAAAuAgAAZHJzL2Uyb0RvYy54bWxQSwECLQAUAAYACAAAACEAkgOpmuQA&#10;AAANAQAADwAAAAAAAAAAAAAAAAB8BQAAZHJzL2Rvd25yZXYueG1sUEsFBgAAAAAEAAQA8wAAAI0G&#10;AAAAAA==&#10;"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19" o:spid="_x0000_s1027" type="#_x0000_t109" style="position:absolute;width:227;height:2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5GaL8A&#10;AADaAAAADwAAAGRycy9kb3ducmV2LnhtbERPPYsCMRDtD/wPYQS7M+uBcqxGUcHD5go9C8txM24W&#10;N5OQxHX996Y4sHy878Wqt63oKMTGsYLJuABBXDndcK3g9Lf7/AYRE7LG1jEpeFKE1XLwscBSuwcf&#10;qDumWuQQjiUqMCn5UspYGbIYx84TZ+7qgsWUYailDvjI4baVX0UxkxYbzg0GPW0NVbfj3SrYm/O5&#10;2d5/LqF6/np/OWym3bRXajTs13MQifr0Fv+791pB3pqv5Bsgl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/kZovwAAANoAAAAPAAAAAAAAAAAAAAAAAJgCAABkcnMvZG93bnJl&#10;di54bWxQSwUGAAAAAAQABAD1AAAAhAMAAAAA&#10;" fillcolor="#138f34" stroked="f">
                <o:lock v:ext="edit" aspectratio="t"/>
              </v:shape>
              <v:shape id="AutoShape 20" o:spid="_x0000_s1028" type="#_x0000_t109" style="position:absolute;top:2835;width:227;height:56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5n9cIA&#10;AADaAAAADwAAAGRycy9kb3ducmV2LnhtbESP3WrCQBSE7wu+w3KE3pRmYy8kja6iglXplWkf4JA9&#10;+cHs2bC7mvTtXUHo5TAz3zDL9Wg6cSPnW8sKZkkKgri0uuVawe/P/j0D4QOyxs4yKfgjD+vV5GWJ&#10;ubYDn+lWhFpECPscFTQh9LmUvmzIoE9sTxy9yjqDIUpXS+1wiHDTyY80nUuDLceFBnvaNVReiqtR&#10;sHUHnJ2+u2IoOfvaZ1X11h4rpV6n42YBItAY/sPP9lEr+ITHlXgD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jmf1wgAAANoAAAAPAAAAAAAAAAAAAAAAAJgCAABkcnMvZG93&#10;bnJldi54bWxQSwUGAAAAAAQABAD1AAAAhwMAAAAA&#10;" fillcolor="black" stroked="f">
                <o:lock v:ext="edit" aspectratio="t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BED" w:rsidRPr="00182131" w:rsidRDefault="00FB4D98" w:rsidP="00F52BED">
    <w:pPr>
      <w:rPr>
        <w:sz w:val="18"/>
      </w:rPr>
    </w:pPr>
    <w:r>
      <w:rPr>
        <w:noProof/>
        <w:sz w:val="18"/>
        <w:lang w:val="en-US" w:eastAsia="en-US"/>
      </w:rPr>
      <mc:AlternateContent>
        <mc:Choice Requires="wpg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-1008380</wp:posOffset>
              </wp:positionH>
              <wp:positionV relativeFrom="paragraph">
                <wp:posOffset>-457200</wp:posOffset>
              </wp:positionV>
              <wp:extent cx="144145" cy="5400040"/>
              <wp:effectExtent l="0" t="0" r="0" b="635"/>
              <wp:wrapNone/>
              <wp:docPr id="3" name="Group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4145" cy="5400040"/>
                        <a:chOff x="0" y="0"/>
                        <a:chExt cx="227" cy="8504"/>
                      </a:xfrm>
                    </wpg:grpSpPr>
                    <wps:wsp>
                      <wps:cNvPr id="4" name="AutoShape 8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" cy="2835"/>
                        </a:xfrm>
                        <a:prstGeom prst="flowChartProcess">
                          <a:avLst/>
                        </a:prstGeom>
                        <a:solidFill>
                          <a:srgbClr val="138F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AutoShape 9"/>
                      <wps:cNvSpPr>
                        <a:spLocks noChangeArrowheads="1"/>
                      </wps:cNvSpPr>
                      <wps:spPr bwMode="auto">
                        <a:xfrm>
                          <a:off x="0" y="2835"/>
                          <a:ext cx="227" cy="5669"/>
                        </a:xfrm>
                        <a:prstGeom prst="flowChartProcess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87C1AA" id="Group 24" o:spid="_x0000_s1026" style="position:absolute;margin-left:-79.4pt;margin-top:-36pt;width:11.35pt;height:425.2pt;z-index:251655168" coordsize="227,8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LBtFgMAAMsJAAAOAAAAZHJzL2Uyb0RvYy54bWzsVttu1DAQfUfiHyy/b3PZZJtEzVa9bYVU&#10;oFLhA7yJk1gkdrC9my2If2dsZ28tD6igvkAfUjszHs+cOWc2Z+ebrkVrKhUTPMfBiY8R5YUoGa9z&#10;/PnTYpJgpDThJWkFpzl+pAqfz9++ORv6jIaiEW1JJYIgXGVDn+NG6z7zPFU0tCPqRPSUg7ESsiMa&#10;trL2SkkGiN61Xuj7M28QsuylKKhS8PbaGfHcxq8qWuiPVaWoRm2OITdtn9I+l+bpzc9IVkvSN6wY&#10;0yAvyKIjjMOlu1DXRBO0kuxZqI4VUihR6ZNCdJ6oKlZQWwNUE/hPqrmVYtXbWupsqPsdTADtE5xe&#10;HLb4sL6XiJU5nmLESQctsreiMDLYDH2dgcut7B/6e+kKhOWdKL4oMHtP7WZfO2e0HN6LEuKRlRYW&#10;m00lOxMCqkYb24LHXQvoRqMCXgZRFEQxRgWY4sj3/WjsUdFAI58dK5qb8WAYnrpTSezb1D2SuQtt&#10;kmNSpiIgmtpjqf4My4eG9NS2SBmgRiyjLZYXULt1QYmD03ptsVQOSMTFVUN4TS+kFENDSQlJBcYf&#10;Uj84YDYK2vAyZHcAhck0tsG3AJGsl0rfUtEhs8hx1YoBMpL63gnLdo+s75Q2Oe3dTTOVaFm5YG1r&#10;N7JeXrUSrQnILZgmi+m2FUduLTfOXJhjLqJ7AySAO4zN0MHK53sahJF/GaaTxSw5nUSLKJ6kp34y&#10;8YP0Mp35URpdL36YBIMoa1hZUn7HON1KOYh+r73jUHEitGJGQ47TOIxt7UfZq8MigaHwN8J55NYx&#10;DZOtZV2Ok50TyUx7b3gJZZNME9a6tXecvkUZMNj+t6hYMpj+OxIvRfkIXJACGgaTDWYwLBohv2E0&#10;wDzLsfq6IpJi1L7jwKcUlGUGoN1E8WkIG3loWR5aCC8gVI41Rm55pd3QXPWS1Q3cFFhguDAMr5gl&#10;huGny2pkLujslQQHE8MNr73g0lcX3FZYjr5mmu00F89mNp/dUNqL6K9qzhLtl3T8r7l/SHP2Jw++&#10;GOz8GL9uzCfJ4d5qdP8NNv8JAAD//wMAUEsDBBQABgAIAAAAIQCSA6ma5AAAAA0BAAAPAAAAZHJz&#10;L2Rvd25yZXYueG1sTI/BasMwEETvhf6D2EJvjqykiY1jOYTQ9hQKTQolN8Xa2CaWZCzFdv6+21N7&#10;m2WG2Tf5ZjItG7D3jbMSxCwGhrZ0urGVhK/jW5QC80FZrVpnUcIdPWyKx4dcZdqN9hOHQ6gYlVif&#10;KQl1CF3GuS9rNMrPXIeWvIvrjQp09hXXvRqp3LR8HscrblRj6UOtOtzVWF4PNyPhfVTjdiFeh/31&#10;srufjsuP771AKZ+fpu0aWMAp/IXhF5/QoSCms7tZ7VkrIRLLlNgDqWROqygSicVKADtLSJL0BXiR&#10;8/8rih8AAAD//wMAUEsBAi0AFAAGAAgAAAAhALaDOJL+AAAA4QEAABMAAAAAAAAAAAAAAAAAAAAA&#10;AFtDb250ZW50X1R5cGVzXS54bWxQSwECLQAUAAYACAAAACEAOP0h/9YAAACUAQAACwAAAAAAAAAA&#10;AAAAAAAvAQAAX3JlbHMvLnJlbHNQSwECLQAUAAYACAAAACEAr4CwbRYDAADLCQAADgAAAAAAAAAA&#10;AAAAAAAuAgAAZHJzL2Uyb0RvYy54bWxQSwECLQAUAAYACAAAACEAkgOpmuQAAAANAQAADwAAAAAA&#10;AAAAAAAAAABwBQAAZHJzL2Rvd25yZXYueG1sUEsFBgAAAAAEAAQA8wAAAIEGAAAAAA==&#10;"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8" o:spid="_x0000_s1027" type="#_x0000_t109" style="position:absolute;width:227;height:2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NMbcMA&#10;AADaAAAADwAAAGRycy9kb3ducmV2LnhtbESPQWsCMRSE7wX/Q3hCbzWr1CKr2UWFFi89aHvw+Ny8&#10;bpZuXkIS1/XfN4VCj8PMfMNs6tH2YqAQO8cK5rMCBHHjdMetgs+P16cViJiQNfaOScGdItTV5GGD&#10;pXY3PtJwSq3IEI4lKjAp+VLK2BiyGGfOE2fvywWLKcvQSh3wluG2l4uieJEWO84LBj3tDTXfp6tV&#10;cDDnc7e/vl1Cc3/3/nLcLYflqNTjdNyuQSQa03/4r33QCp7h90q+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NMbcMAAADaAAAADwAAAAAAAAAAAAAAAACYAgAAZHJzL2Rv&#10;d25yZXYueG1sUEsFBgAAAAAEAAQA9QAAAIgDAAAAAA==&#10;" fillcolor="#138f34" stroked="f"/>
              <v:shape id="AutoShape 9" o:spid="_x0000_s1028" type="#_x0000_t109" style="position:absolute;top:2835;width:227;height:56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Nt8MIA&#10;AADaAAAADwAAAGRycy9kb3ducmV2LnhtbESP3WrCQBSE7wt9h+UUvCm6iaCE6BpsQWvxyrQPcMie&#10;/GD2bNhdTfr2bqHQy2FmvmG2xWR6cSfnO8sK0kUCgriyuuNGwffXYZ6B8AFZY2+ZFPyQh2L3/LTF&#10;XNuRL3QvQyMihH2OCtoQhlxKX7Vk0C/sQBy92jqDIUrXSO1wjHDTy2WSrKXBjuNCiwO9t1Rdy5tR&#10;8OY+MP089+VYcXY8ZHX92p1qpWYv034DItAU/sN/7ZNWsILfK/EG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w23wwgAAANoAAAAPAAAAAAAAAAAAAAAAAJgCAABkcnMvZG93&#10;bnJldi54bWxQSwUGAAAAAAQABAD1AAAAhwMAAAAA&#10;" fillcolor="black" stroked="f"/>
            </v:group>
          </w:pict>
        </mc:Fallback>
      </mc:AlternateContent>
    </w:r>
  </w:p>
  <w:p w:rsidR="00F52BED" w:rsidRPr="00182131" w:rsidRDefault="00F52BED" w:rsidP="00F52BED">
    <w:pPr>
      <w:rPr>
        <w:sz w:val="18"/>
      </w:rPr>
    </w:pPr>
  </w:p>
  <w:p w:rsidR="00F52BED" w:rsidRPr="00182131" w:rsidRDefault="00F52BED" w:rsidP="00F52BED">
    <w:pPr>
      <w:rPr>
        <w:sz w:val="18"/>
      </w:rPr>
    </w:pPr>
  </w:p>
  <w:p w:rsidR="00F52BED" w:rsidRPr="00182131" w:rsidRDefault="00F52BED" w:rsidP="00F52BED">
    <w:pPr>
      <w:rPr>
        <w:sz w:val="18"/>
      </w:rPr>
    </w:pPr>
  </w:p>
  <w:p w:rsidR="00F52BED" w:rsidRPr="00F52BED" w:rsidRDefault="00FB4D98" w:rsidP="00F52BED">
    <w:pPr>
      <w:pStyle w:val="Header"/>
      <w:tabs>
        <w:tab w:val="clear" w:pos="4153"/>
        <w:tab w:val="clear" w:pos="8306"/>
      </w:tabs>
      <w:rPr>
        <w:rFonts w:ascii="Lucida Sans" w:hAnsi="Lucida Sans"/>
        <w:spacing w:val="60"/>
        <w:sz w:val="52"/>
        <w:szCs w:val="36"/>
      </w:rPr>
    </w:pPr>
    <w:r>
      <w:rPr>
        <w:rFonts w:ascii="Lucida Sans" w:hAnsi="Lucida Sans"/>
        <w:noProof/>
        <w:spacing w:val="60"/>
        <w:sz w:val="52"/>
        <w:szCs w:val="36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10016490</wp:posOffset>
              </wp:positionV>
              <wp:extent cx="5905500" cy="0"/>
              <wp:effectExtent l="8255" t="5715" r="10795" b="13335"/>
              <wp:wrapNone/>
              <wp:docPr id="2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5F9FC4" id="Line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4pt,788.7pt" to="544.4pt,78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o5G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sD63pjSsgolI7G4qjZ/Vitpp+d0jpqiXqwCPF14uBvCxkJG9SwsYZuGDff9YMYsjR69in&#10;c2O7AAkdQOcox+UuBz97ROFwukin0xRUo4MvIcWQaKzzn7juUDBKLIF0BCanrfOBCCmGkHCP0hsh&#10;ZVRbKtSX+Cn7MI0JTkvBgjOEOXvYV9KiEwnzEr9YFXgew6w+KhbBWk7Y+mZ7IuTVhsulCnhQCtC5&#10;WdeB+LFIF+v5ep6P8slsPcrTuh593FT5aLYBSvVTXVV19jNQy/KiFYxxFdgNw5nlfyf+7Zlcx+o+&#10;nvc2JG/RY7+A7PCPpKOWQb7rIOw1u+zsoDHMYwy+vZ0w8I97sB9f+OoXAAAA//8DAFBLAwQUAAYA&#10;CAAAACEAxv0ciN8AAAAOAQAADwAAAGRycy9kb3ducmV2LnhtbEyPQU/DMAyF70j7D5GRuLEUBFtV&#10;mk60gsMOILEhAbesMW21ximNu5V/T3pA283v+en5c7oabSsO2PvGkYKbeQQCqXSmoUrB+/b5Ogbh&#10;WZPRrSNU8IseVtnsItWJcUd6w8OGKxFKyCdaQc3cJVL6skar/dx1SGH37XqrOci+kqbXx1BuW3kb&#10;RQtpdUPhQq07LGos95vBKmD/8fnKw/onX+QvBW7zr+JJrpW6uhwfH0AwjnwKw4Qf0CELTDs3kPGi&#10;Dfo+Dug8DcvlHYgpEsWTt/v3ZJbK8zeyPwAAAP//AwBQSwECLQAUAAYACAAAACEAtoM4kv4AAADh&#10;AQAAEwAAAAAAAAAAAAAAAAAAAAAAW0NvbnRlbnRfVHlwZXNdLnhtbFBLAQItABQABgAIAAAAIQA4&#10;/SH/1gAAAJQBAAALAAAAAAAAAAAAAAAAAC8BAABfcmVscy8ucmVsc1BLAQItABQABgAIAAAAIQB0&#10;+o5GEgIAACkEAAAOAAAAAAAAAAAAAAAAAC4CAABkcnMvZTJvRG9jLnhtbFBLAQItABQABgAIAAAA&#10;IQDG/RyI3wAAAA4BAAAPAAAAAAAAAAAAAAAAAGwEAABkcnMvZG93bnJldi54bWxQSwUGAAAAAAQA&#10;BADzAAAAeAUAAAAA&#10;" strokeweight=".25pt">
              <w10:wrap anchorx="page" anchory="page"/>
              <w10:anchorlock/>
            </v:line>
          </w:pict>
        </mc:Fallback>
      </mc:AlternateContent>
    </w:r>
    <w:r>
      <w:rPr>
        <w:rFonts w:ascii="Lucida Sans" w:hAnsi="Lucida Sans"/>
        <w:noProof/>
        <w:spacing w:val="60"/>
        <w:sz w:val="52"/>
        <w:szCs w:val="36"/>
        <w:lang w:val="en-US" w:eastAsia="en-US"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column">
            <wp:posOffset>4508500</wp:posOffset>
          </wp:positionH>
          <wp:positionV relativeFrom="page">
            <wp:posOffset>554355</wp:posOffset>
          </wp:positionV>
          <wp:extent cx="1410970" cy="662940"/>
          <wp:effectExtent l="0" t="0" r="0" b="3810"/>
          <wp:wrapNone/>
          <wp:docPr id="12" name="Picture 12" descr="VEng Logo RGB 300 x 141 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VEng Logo RGB 300 x 141 72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97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ucida Sans" w:hAnsi="Lucida Sans"/>
        <w:noProof/>
        <w:spacing w:val="60"/>
        <w:sz w:val="52"/>
        <w:szCs w:val="36"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1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1800225</wp:posOffset>
              </wp:positionV>
              <wp:extent cx="5905500" cy="0"/>
              <wp:effectExtent l="8255" t="9525" r="10795" b="9525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91CDA9" id="Line 1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4pt,141.75pt" to="544.4pt,1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E2QEg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fTRTqdpqAaHXwJKYaLxjr/iesOBaPEEkhHYHLaOh+IkGIICe8ovRFS&#10;RrWlQn2Jn7IP03jBaSlYcIYwZw/7Slp0IqFf4hezAs9jmNVHxSJYywlb32xPhLza8LhUAQ9SATo3&#10;69oQPxbpYj1fz/NRPpmtR3la16OPmyofzTZAqX6qq6rOfgZqWV60gjGuAruhObP878S/jcm1re7t&#10;eS9D8hY91gvIDv9IOmoZ5AvT5Iq9ZpedHTSGfozBt9kJDf+4B/txwle/AAAA//8DAFBLAwQUAAYA&#10;CAAAACEANuUizt4AAAAMAQAADwAAAGRycy9kb3ducmV2LnhtbEyPQUvDQBCF70L/wzIFb3ZjpSXE&#10;bIoJeuhBwbag3rbZMQlmZ2N20sZ/7wYEe3xvHm++l25G24oT9r5xpOB2EYFAKp1pqFJw2D/dxCA8&#10;azK6dYQKftDDJptdpTox7kyveNpxJUIJ+UQrqJm7REpf1mi1X7gOKdw+XW81B9lX0vT6HMptK5dR&#10;tJZWNxQ+1LrDosbyazdYBezf3l942H7n6/y5wH3+UTzKrVLX8/HhHgTjyP9hmPADOmSB6egGMl60&#10;Qa/igM4KlvHdCsSUiOLJOv5ZMkvl5YjsFwAA//8DAFBLAQItABQABgAIAAAAIQC2gziS/gAAAOEB&#10;AAATAAAAAAAAAAAAAAAAAAAAAABbQ29udGVudF9UeXBlc10ueG1sUEsBAi0AFAAGAAgAAAAhADj9&#10;If/WAAAAlAEAAAsAAAAAAAAAAAAAAAAALwEAAF9yZWxzLy5yZWxzUEsBAi0AFAAGAAgAAAAhAJ6E&#10;TZASAgAAKQQAAA4AAAAAAAAAAAAAAAAALgIAAGRycy9lMm9Eb2MueG1sUEsBAi0AFAAGAAgAAAAh&#10;ADblIs7eAAAADAEAAA8AAAAAAAAAAAAAAAAAbAQAAGRycy9kb3ducmV2LnhtbFBLBQYAAAAABAAE&#10;APMAAAB3BQAAAAA=&#10;" strokeweight=".25pt">
              <w10:wrap anchorx="page" anchory="page"/>
              <w10:anchorlock/>
            </v:line>
          </w:pict>
        </mc:Fallback>
      </mc:AlternateContent>
    </w:r>
    <w:r w:rsidR="00777C0F">
      <w:rPr>
        <w:rFonts w:ascii="Lucida Sans" w:hAnsi="Lucida Sans"/>
        <w:spacing w:val="60"/>
        <w:sz w:val="52"/>
        <w:szCs w:val="36"/>
      </w:rPr>
      <w:t>press release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894"/>
    <w:rsid w:val="00031B5D"/>
    <w:rsid w:val="000363E6"/>
    <w:rsid w:val="00084CDF"/>
    <w:rsid w:val="001366C0"/>
    <w:rsid w:val="00175FFF"/>
    <w:rsid w:val="00182131"/>
    <w:rsid w:val="00183270"/>
    <w:rsid w:val="001E47FD"/>
    <w:rsid w:val="002D4786"/>
    <w:rsid w:val="003156CD"/>
    <w:rsid w:val="00317B18"/>
    <w:rsid w:val="00321E86"/>
    <w:rsid w:val="00325D6C"/>
    <w:rsid w:val="00343C11"/>
    <w:rsid w:val="00357CA8"/>
    <w:rsid w:val="00370905"/>
    <w:rsid w:val="00392076"/>
    <w:rsid w:val="004022B7"/>
    <w:rsid w:val="00452C2A"/>
    <w:rsid w:val="0047342C"/>
    <w:rsid w:val="004D5566"/>
    <w:rsid w:val="005033C5"/>
    <w:rsid w:val="005226A0"/>
    <w:rsid w:val="00537C4D"/>
    <w:rsid w:val="00642513"/>
    <w:rsid w:val="006766E1"/>
    <w:rsid w:val="006971B2"/>
    <w:rsid w:val="006B3CEB"/>
    <w:rsid w:val="006E2B6E"/>
    <w:rsid w:val="006F4517"/>
    <w:rsid w:val="007374A4"/>
    <w:rsid w:val="00777C0F"/>
    <w:rsid w:val="007928D1"/>
    <w:rsid w:val="007B4322"/>
    <w:rsid w:val="007C7E92"/>
    <w:rsid w:val="007F2C70"/>
    <w:rsid w:val="00804E34"/>
    <w:rsid w:val="0084635C"/>
    <w:rsid w:val="00847692"/>
    <w:rsid w:val="00854B63"/>
    <w:rsid w:val="008758F1"/>
    <w:rsid w:val="009240BA"/>
    <w:rsid w:val="00931894"/>
    <w:rsid w:val="0099590D"/>
    <w:rsid w:val="009B1D92"/>
    <w:rsid w:val="009D18C9"/>
    <w:rsid w:val="009D4FCA"/>
    <w:rsid w:val="00A22A30"/>
    <w:rsid w:val="00A27672"/>
    <w:rsid w:val="00A41CC9"/>
    <w:rsid w:val="00A5354E"/>
    <w:rsid w:val="00A64DD3"/>
    <w:rsid w:val="00A759AF"/>
    <w:rsid w:val="00A76359"/>
    <w:rsid w:val="00A81DE7"/>
    <w:rsid w:val="00A96FF5"/>
    <w:rsid w:val="00AC1823"/>
    <w:rsid w:val="00AD26F2"/>
    <w:rsid w:val="00B26B7A"/>
    <w:rsid w:val="00BD2901"/>
    <w:rsid w:val="00C10DEA"/>
    <w:rsid w:val="00C764BD"/>
    <w:rsid w:val="00C87EC9"/>
    <w:rsid w:val="00CA206B"/>
    <w:rsid w:val="00CA7A42"/>
    <w:rsid w:val="00CC3A53"/>
    <w:rsid w:val="00D13ABE"/>
    <w:rsid w:val="00D51931"/>
    <w:rsid w:val="00D87566"/>
    <w:rsid w:val="00D956C1"/>
    <w:rsid w:val="00DA5A2B"/>
    <w:rsid w:val="00DB72FF"/>
    <w:rsid w:val="00DC73D6"/>
    <w:rsid w:val="00E06B85"/>
    <w:rsid w:val="00E119C5"/>
    <w:rsid w:val="00E16E7C"/>
    <w:rsid w:val="00E6181D"/>
    <w:rsid w:val="00EA486E"/>
    <w:rsid w:val="00EB1AFD"/>
    <w:rsid w:val="00ED70A6"/>
    <w:rsid w:val="00EF6068"/>
    <w:rsid w:val="00F10FDB"/>
    <w:rsid w:val="00F22EFF"/>
    <w:rsid w:val="00F36ABA"/>
    <w:rsid w:val="00F4306A"/>
    <w:rsid w:val="00F46DC0"/>
    <w:rsid w:val="00F5231E"/>
    <w:rsid w:val="00F52BED"/>
    <w:rsid w:val="00FB4D98"/>
    <w:rsid w:val="00FE0C7C"/>
    <w:rsid w:val="00FE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."/>
  <w:listSeparator w:val=","/>
  <w15:docId w15:val="{CD67BD17-9800-412D-B6DC-E0857E727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ABA"/>
    <w:pPr>
      <w:spacing w:line="360" w:lineRule="auto"/>
    </w:pPr>
    <w:rPr>
      <w:rFonts w:ascii="Arial" w:hAnsi="Arial" w:cs="Arial"/>
      <w:lang w:eastAsia="de-DE"/>
    </w:rPr>
  </w:style>
  <w:style w:type="paragraph" w:styleId="Heading2">
    <w:name w:val="heading 2"/>
    <w:basedOn w:val="Normal"/>
    <w:next w:val="Normal"/>
    <w:link w:val="Heading2Char"/>
    <w:qFormat/>
    <w:rsid w:val="00777C0F"/>
    <w:pPr>
      <w:keepNext/>
      <w:jc w:val="center"/>
      <w:outlineLvl w:val="1"/>
    </w:pPr>
    <w:rPr>
      <w:b/>
      <w:bCs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6181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6181D"/>
    <w:pPr>
      <w:tabs>
        <w:tab w:val="center" w:pos="4153"/>
        <w:tab w:val="right" w:pos="8306"/>
      </w:tabs>
    </w:pPr>
  </w:style>
  <w:style w:type="character" w:styleId="Hyperlink">
    <w:name w:val="Hyperlink"/>
    <w:semiHidden/>
    <w:rsid w:val="00AC1823"/>
    <w:rPr>
      <w:color w:val="0000FF"/>
      <w:u w:val="single"/>
    </w:rPr>
  </w:style>
  <w:style w:type="paragraph" w:customStyle="1" w:styleId="Bildunterschrift">
    <w:name w:val="Bildunterschrift"/>
    <w:basedOn w:val="Normal"/>
    <w:rsid w:val="00AC1823"/>
    <w:pPr>
      <w:widowControl w:val="0"/>
      <w:autoSpaceDE w:val="0"/>
      <w:autoSpaceDN w:val="0"/>
      <w:adjustRightInd w:val="0"/>
      <w:spacing w:line="200" w:lineRule="atLeast"/>
      <w:jc w:val="both"/>
      <w:textAlignment w:val="center"/>
    </w:pPr>
    <w:rPr>
      <w:rFonts w:ascii="UniversLTStd-Cn" w:hAnsi="UniversLTStd-Cn" w:cs="UniversLTStd-Cn"/>
      <w:color w:val="000000"/>
      <w:sz w:val="16"/>
      <w:szCs w:val="16"/>
      <w:lang w:val="de-DE"/>
    </w:rPr>
  </w:style>
  <w:style w:type="character" w:styleId="PageNumber">
    <w:name w:val="page number"/>
    <w:basedOn w:val="DefaultParagraphFont"/>
    <w:rsid w:val="00AC1823"/>
  </w:style>
  <w:style w:type="paragraph" w:styleId="BodyText">
    <w:name w:val="Body Text"/>
    <w:basedOn w:val="Normal"/>
    <w:link w:val="BodyTextChar"/>
    <w:rsid w:val="00777C0F"/>
    <w:rPr>
      <w:sz w:val="44"/>
      <w:szCs w:val="22"/>
      <w:lang w:eastAsia="en-US"/>
    </w:rPr>
  </w:style>
  <w:style w:type="paragraph" w:styleId="BalloonText">
    <w:name w:val="Balloon Text"/>
    <w:basedOn w:val="Normal"/>
    <w:link w:val="BalloonTextChar"/>
    <w:rsid w:val="007F2C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2C70"/>
    <w:rPr>
      <w:rFonts w:ascii="Tahoma" w:hAnsi="Tahoma" w:cs="Tahoma"/>
      <w:sz w:val="16"/>
      <w:szCs w:val="16"/>
      <w:lang w:eastAsia="de-DE"/>
    </w:rPr>
  </w:style>
  <w:style w:type="character" w:customStyle="1" w:styleId="Heading2Char">
    <w:name w:val="Heading 2 Char"/>
    <w:basedOn w:val="DefaultParagraphFont"/>
    <w:link w:val="Heading2"/>
    <w:rsid w:val="009B1D92"/>
    <w:rPr>
      <w:rFonts w:ascii="Arial" w:hAnsi="Arial" w:cs="Arial"/>
      <w:b/>
      <w:bCs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9B1D92"/>
    <w:rPr>
      <w:rFonts w:ascii="Arial" w:hAnsi="Arial" w:cs="Arial"/>
      <w:sz w:val="44"/>
      <w:szCs w:val="22"/>
      <w:lang w:eastAsia="en-US"/>
    </w:rPr>
  </w:style>
  <w:style w:type="paragraph" w:customStyle="1" w:styleId="2f130dad-332c-4352-8896-379ae900d5c3">
    <w:name w:val="2f130dad-332c-4352-8896-379ae900d5c3"/>
    <w:basedOn w:val="Normal"/>
    <w:uiPriority w:val="99"/>
    <w:rsid w:val="009B1D92"/>
    <w:pPr>
      <w:spacing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2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ioneng.us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file:///\\VISION-DC01\FData\USERS\MARKETING\PR\nwalp@visioneng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info@visioneng.com%20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sioneng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sioneng.us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Vision Engineering Ltd</Company>
  <LinksUpToDate>false</LinksUpToDate>
  <CharactersWithSpaces>3566</CharactersWithSpaces>
  <SharedDoc>false</SharedDoc>
  <HLinks>
    <vt:vector size="24" baseType="variant">
      <vt:variant>
        <vt:i4>5046289</vt:i4>
      </vt:variant>
      <vt:variant>
        <vt:i4>15</vt:i4>
      </vt:variant>
      <vt:variant>
        <vt:i4>0</vt:i4>
      </vt:variant>
      <vt:variant>
        <vt:i4>5</vt:i4>
      </vt:variant>
      <vt:variant>
        <vt:lpwstr>http://www.visioneng.com/</vt:lpwstr>
      </vt:variant>
      <vt:variant>
        <vt:lpwstr/>
      </vt:variant>
      <vt:variant>
        <vt:i4>1179685</vt:i4>
      </vt:variant>
      <vt:variant>
        <vt:i4>12</vt:i4>
      </vt:variant>
      <vt:variant>
        <vt:i4>0</vt:i4>
      </vt:variant>
      <vt:variant>
        <vt:i4>5</vt:i4>
      </vt:variant>
      <vt:variant>
        <vt:lpwstr>mailto:generalinfo@visioneng.com</vt:lpwstr>
      </vt:variant>
      <vt:variant>
        <vt:lpwstr/>
      </vt:variant>
      <vt:variant>
        <vt:i4>5046289</vt:i4>
      </vt:variant>
      <vt:variant>
        <vt:i4>3</vt:i4>
      </vt:variant>
      <vt:variant>
        <vt:i4>0</vt:i4>
      </vt:variant>
      <vt:variant>
        <vt:i4>5</vt:i4>
      </vt:variant>
      <vt:variant>
        <vt:lpwstr>http://www.visioneng.com/</vt:lpwstr>
      </vt:variant>
      <vt:variant>
        <vt:lpwstr/>
      </vt:variant>
      <vt:variant>
        <vt:i4>1179685</vt:i4>
      </vt:variant>
      <vt:variant>
        <vt:i4>0</vt:i4>
      </vt:variant>
      <vt:variant>
        <vt:i4>0</vt:i4>
      </vt:variant>
      <vt:variant>
        <vt:i4>5</vt:i4>
      </vt:variant>
      <vt:variant>
        <vt:lpwstr>mailto:generalinfo@visioneng.com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Browne</dc:creator>
  <cp:lastModifiedBy>Nili Walp</cp:lastModifiedBy>
  <cp:revision>3</cp:revision>
  <dcterms:created xsi:type="dcterms:W3CDTF">2016-03-01T13:51:00Z</dcterms:created>
  <dcterms:modified xsi:type="dcterms:W3CDTF">2016-03-01T13:52:00Z</dcterms:modified>
</cp:coreProperties>
</file>